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31B6" w14:textId="6C4FFF9B" w:rsidR="004D28E3" w:rsidRDefault="004347E0" w:rsidP="008374F5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Fyrsti fjarfundur </w:t>
      </w:r>
      <w:r w:rsidR="00E70ABC" w:rsidRPr="008374F5">
        <w:rPr>
          <w:rFonts w:cstheme="minorHAnsi"/>
          <w:b/>
          <w:bCs/>
          <w:sz w:val="24"/>
          <w:szCs w:val="24"/>
        </w:rPr>
        <w:t>Fjár- og hjarðhundadeildar</w:t>
      </w:r>
      <w:r w:rsidR="002B2FC1" w:rsidRPr="008374F5">
        <w:rPr>
          <w:rFonts w:cstheme="minorHAnsi"/>
          <w:b/>
          <w:bCs/>
          <w:sz w:val="24"/>
          <w:szCs w:val="24"/>
        </w:rPr>
        <w:t xml:space="preserve"> </w:t>
      </w:r>
      <w:r w:rsidR="00E70ABC" w:rsidRPr="008374F5">
        <w:rPr>
          <w:rFonts w:cstheme="minorHAnsi"/>
          <w:b/>
          <w:bCs/>
          <w:sz w:val="24"/>
          <w:szCs w:val="24"/>
        </w:rPr>
        <w:t xml:space="preserve">haldinn þann </w:t>
      </w:r>
      <w:r w:rsidR="002B2FC1" w:rsidRPr="008374F5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7</w:t>
      </w:r>
      <w:r w:rsidR="002B2FC1" w:rsidRPr="008374F5">
        <w:rPr>
          <w:rFonts w:cstheme="minorHAnsi"/>
          <w:b/>
          <w:bCs/>
          <w:sz w:val="24"/>
          <w:szCs w:val="24"/>
        </w:rPr>
        <w:t xml:space="preserve">.02.20 </w:t>
      </w:r>
      <w:r>
        <w:rPr>
          <w:rFonts w:cstheme="minorHAnsi"/>
          <w:b/>
          <w:bCs/>
          <w:sz w:val="24"/>
          <w:szCs w:val="24"/>
        </w:rPr>
        <w:t xml:space="preserve">í gegnum </w:t>
      </w:r>
      <w:proofErr w:type="spellStart"/>
      <w:r>
        <w:rPr>
          <w:rFonts w:cstheme="minorHAnsi"/>
          <w:b/>
          <w:bCs/>
          <w:sz w:val="24"/>
          <w:szCs w:val="24"/>
        </w:rPr>
        <w:t>facebook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messenger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</w:t>
      </w:r>
    </w:p>
    <w:p w14:paraId="540DDC9C" w14:textId="1586DC10" w:rsidR="004347E0" w:rsidRDefault="004347E0" w:rsidP="008374F5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Nýjir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meðlimir stjórnar eru Jónína Guðmundsdóttir, Jóhanna </w:t>
      </w:r>
      <w:proofErr w:type="spellStart"/>
      <w:r>
        <w:rPr>
          <w:rFonts w:cstheme="minorHAnsi"/>
          <w:b/>
          <w:bCs/>
          <w:sz w:val="24"/>
          <w:szCs w:val="24"/>
        </w:rPr>
        <w:t>Eivinsdóttir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og Elín Lára Sigurðardóttir sem kosnar voru inn í stjórn á síðasta ársfundi sem fram fór þann 20.02. 2020.  Í stjórn sitja ennfremur Birna Sólveig Kristjónsdóttir og Svava Björk Ásgeirsdóttir. </w:t>
      </w:r>
    </w:p>
    <w:p w14:paraId="71B50C67" w14:textId="49B723A7" w:rsidR="004347E0" w:rsidRPr="004347E0" w:rsidRDefault="004347E0" w:rsidP="004347E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347E0">
        <w:rPr>
          <w:rFonts w:cstheme="minorHAnsi"/>
          <w:sz w:val="24"/>
          <w:szCs w:val="24"/>
        </w:rPr>
        <w:t xml:space="preserve">Stjórn skiptir með sér verkum. Jónína er kosin sem formaður,  Svava er kosin sem ritari, Jóhanna er kosin sem gjaldkeri, Elín Lára og Birna Sólveig eru kosnar sem meðstjórnendur. </w:t>
      </w:r>
    </w:p>
    <w:p w14:paraId="03E9832A" w14:textId="11DFA885" w:rsidR="004347E0" w:rsidRDefault="004347E0" w:rsidP="004347E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347E0">
        <w:rPr>
          <w:rFonts w:cstheme="minorHAnsi"/>
          <w:sz w:val="24"/>
          <w:szCs w:val="24"/>
        </w:rPr>
        <w:t xml:space="preserve">Tilkynning til </w:t>
      </w:r>
      <w:proofErr w:type="spellStart"/>
      <w:r w:rsidRPr="004347E0">
        <w:rPr>
          <w:rFonts w:cstheme="minorHAnsi"/>
          <w:sz w:val="24"/>
          <w:szCs w:val="24"/>
        </w:rPr>
        <w:t>Ríkisskattsjóra</w:t>
      </w:r>
      <w:proofErr w:type="spellEnd"/>
      <w:r w:rsidRPr="004347E0">
        <w:rPr>
          <w:rFonts w:cstheme="minorHAnsi"/>
          <w:sz w:val="24"/>
          <w:szCs w:val="24"/>
        </w:rPr>
        <w:t xml:space="preserve"> um nýja stjórn og prókúru. Það var afgreitt og sent til </w:t>
      </w:r>
      <w:proofErr w:type="spellStart"/>
      <w:r w:rsidRPr="004347E0">
        <w:rPr>
          <w:rFonts w:cstheme="minorHAnsi"/>
          <w:sz w:val="24"/>
          <w:szCs w:val="24"/>
        </w:rPr>
        <w:t>Ríkisskattsjóra</w:t>
      </w:r>
      <w:proofErr w:type="spellEnd"/>
      <w:r w:rsidRPr="004347E0">
        <w:rPr>
          <w:rFonts w:cstheme="minorHAnsi"/>
          <w:sz w:val="24"/>
          <w:szCs w:val="24"/>
        </w:rPr>
        <w:t xml:space="preserve">. </w:t>
      </w:r>
    </w:p>
    <w:p w14:paraId="4C50AA8A" w14:textId="7BA18087" w:rsidR="004347E0" w:rsidRDefault="00B24BA7" w:rsidP="004347E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Stjórn kynnir sig og Svava og Birna fara yfir það sem fráfarandi stjórn hefur unnið að og það sem liggur fyrir. </w:t>
      </w:r>
    </w:p>
    <w:p w14:paraId="7DCCA2AA" w14:textId="581F8688" w:rsidR="005E3DB3" w:rsidRDefault="005E3DB3" w:rsidP="004347E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Lokaður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hópur stofnaður til að stjórn geti átt samskipti á samskiptamiðlinum á milli funda. </w:t>
      </w:r>
    </w:p>
    <w:p w14:paraId="1FACB701" w14:textId="66F04117" w:rsidR="004F4C97" w:rsidRDefault="004F4C97" w:rsidP="004F4C9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Vilji er til að halda áfram fyrrum vinnu fráfarandi stjórnar við að reyna að efla félagsmenn til þátttöku í starfi deildar, halda áfram að bjóða upp á viðburði líkt og göngur, fræðslu og uppákomur, smalaeðlipróf svo eitthvað sé nefnt.</w:t>
      </w:r>
    </w:p>
    <w:p w14:paraId="29FDED2B" w14:textId="31520AE2" w:rsidR="004F4C97" w:rsidRDefault="004F4C97" w:rsidP="004F4C9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Ný stjórn sammála um að halda plönum um deildarsýningu haustið 2020. Staðan á skipulagi vegna hennar rædd og farið yfir það sem fyrri stjórn var búin að ákveða varðandi skipulagið, s.s. dómaraval og staðsetningu svo fátt eitt sé nefnt. </w:t>
      </w:r>
    </w:p>
    <w:p w14:paraId="3378470F" w14:textId="6C31D6B0" w:rsidR="00916FA1" w:rsidRDefault="00916FA1" w:rsidP="004F4C9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Rætt um stöðu á tengiliðum. Leita þarf leiða til að efla tengiliði í sínum störfum. Skoða þarf hvernig stjórn getur verið í betri samskiptum við </w:t>
      </w:r>
      <w:proofErr w:type="spellStart"/>
      <w:r>
        <w:rPr>
          <w:rFonts w:cstheme="minorHAnsi"/>
          <w:sz w:val="24"/>
          <w:szCs w:val="24"/>
        </w:rPr>
        <w:t>tengliði</w:t>
      </w:r>
      <w:proofErr w:type="spellEnd"/>
      <w:r>
        <w:rPr>
          <w:rFonts w:cstheme="minorHAnsi"/>
          <w:sz w:val="24"/>
          <w:szCs w:val="24"/>
        </w:rPr>
        <w:t xml:space="preserve">. Skoða þarf hvernig félagið er almennt að halda utan um tengiliði deilda og umræða um verklagsreglur tengiliða. Það þarf að fá inn tengilið fyrir </w:t>
      </w:r>
      <w:proofErr w:type="spellStart"/>
      <w:r>
        <w:rPr>
          <w:rFonts w:cstheme="minorHAnsi"/>
          <w:sz w:val="24"/>
          <w:szCs w:val="24"/>
        </w:rPr>
        <w:t>corgi</w:t>
      </w:r>
      <w:proofErr w:type="spellEnd"/>
      <w:r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old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english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sheepdog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F060424" w14:textId="6EB04705" w:rsidR="005E3DB3" w:rsidRPr="004F4C97" w:rsidRDefault="005E3DB3" w:rsidP="004F4C9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Næsti fundur á dagskrá um miðjan mars. </w:t>
      </w:r>
    </w:p>
    <w:p w14:paraId="262EA896" w14:textId="7B2B9D55" w:rsidR="00D66B1F" w:rsidRDefault="00D66B1F" w:rsidP="008374F5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7C84A891" w14:textId="77777777" w:rsidR="00174373" w:rsidRPr="008374F5" w:rsidRDefault="00174373" w:rsidP="008374F5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</w:p>
    <w:p w14:paraId="515A401F" w14:textId="77777777" w:rsidR="004136C4" w:rsidRDefault="004136C4" w:rsidP="004136C4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F68354A" w14:textId="77777777" w:rsidR="004136C4" w:rsidRDefault="004136C4" w:rsidP="004136C4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sectPr w:rsidR="0041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6AD"/>
    <w:multiLevelType w:val="hybridMultilevel"/>
    <w:tmpl w:val="94BA2114"/>
    <w:lvl w:ilvl="0" w:tplc="040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65CD"/>
    <w:multiLevelType w:val="hybridMultilevel"/>
    <w:tmpl w:val="67C203B4"/>
    <w:lvl w:ilvl="0" w:tplc="040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62FED"/>
    <w:multiLevelType w:val="hybridMultilevel"/>
    <w:tmpl w:val="A6EE65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4A53"/>
    <w:multiLevelType w:val="hybridMultilevel"/>
    <w:tmpl w:val="43B0406C"/>
    <w:lvl w:ilvl="0" w:tplc="67AEE8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099F"/>
    <w:multiLevelType w:val="hybridMultilevel"/>
    <w:tmpl w:val="FF2E0A92"/>
    <w:lvl w:ilvl="0" w:tplc="67AEE8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5A4F"/>
    <w:multiLevelType w:val="hybridMultilevel"/>
    <w:tmpl w:val="0EF41B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836AD"/>
    <w:multiLevelType w:val="hybridMultilevel"/>
    <w:tmpl w:val="74A8E0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C1"/>
    <w:rsid w:val="000127F9"/>
    <w:rsid w:val="00016BE5"/>
    <w:rsid w:val="00054BB5"/>
    <w:rsid w:val="00063612"/>
    <w:rsid w:val="000C0F6D"/>
    <w:rsid w:val="000E5157"/>
    <w:rsid w:val="000F17DF"/>
    <w:rsid w:val="001018A7"/>
    <w:rsid w:val="00114993"/>
    <w:rsid w:val="00174373"/>
    <w:rsid w:val="001A72DC"/>
    <w:rsid w:val="001B06CA"/>
    <w:rsid w:val="001C2D05"/>
    <w:rsid w:val="001C57F9"/>
    <w:rsid w:val="001D00D3"/>
    <w:rsid w:val="00235CCB"/>
    <w:rsid w:val="00262CA8"/>
    <w:rsid w:val="00272B3B"/>
    <w:rsid w:val="002A71A2"/>
    <w:rsid w:val="002B2FC1"/>
    <w:rsid w:val="002D2601"/>
    <w:rsid w:val="00316966"/>
    <w:rsid w:val="00325705"/>
    <w:rsid w:val="00360555"/>
    <w:rsid w:val="003F74BD"/>
    <w:rsid w:val="004136C4"/>
    <w:rsid w:val="004347E0"/>
    <w:rsid w:val="00490FC0"/>
    <w:rsid w:val="004A67D9"/>
    <w:rsid w:val="004C07D4"/>
    <w:rsid w:val="004D28E3"/>
    <w:rsid w:val="004F4C97"/>
    <w:rsid w:val="00560D16"/>
    <w:rsid w:val="005658BF"/>
    <w:rsid w:val="005975B3"/>
    <w:rsid w:val="005B68E5"/>
    <w:rsid w:val="005E3DB3"/>
    <w:rsid w:val="005F4160"/>
    <w:rsid w:val="006B5113"/>
    <w:rsid w:val="00757C76"/>
    <w:rsid w:val="007804E7"/>
    <w:rsid w:val="007C0BC6"/>
    <w:rsid w:val="007D5638"/>
    <w:rsid w:val="007D71FB"/>
    <w:rsid w:val="007F3271"/>
    <w:rsid w:val="008259ED"/>
    <w:rsid w:val="00835257"/>
    <w:rsid w:val="008374F5"/>
    <w:rsid w:val="0086274B"/>
    <w:rsid w:val="00916FA1"/>
    <w:rsid w:val="00941623"/>
    <w:rsid w:val="00964FBB"/>
    <w:rsid w:val="009A4C22"/>
    <w:rsid w:val="009F1CD5"/>
    <w:rsid w:val="00A003EF"/>
    <w:rsid w:val="00A43617"/>
    <w:rsid w:val="00A70600"/>
    <w:rsid w:val="00AD6DB4"/>
    <w:rsid w:val="00B202EB"/>
    <w:rsid w:val="00B24BA7"/>
    <w:rsid w:val="00B60C63"/>
    <w:rsid w:val="00BA262E"/>
    <w:rsid w:val="00BB4FED"/>
    <w:rsid w:val="00BC3C6E"/>
    <w:rsid w:val="00C2148E"/>
    <w:rsid w:val="00C2446C"/>
    <w:rsid w:val="00C57932"/>
    <w:rsid w:val="00CA462C"/>
    <w:rsid w:val="00CA7F82"/>
    <w:rsid w:val="00CC3A23"/>
    <w:rsid w:val="00D03265"/>
    <w:rsid w:val="00D07EA9"/>
    <w:rsid w:val="00D31162"/>
    <w:rsid w:val="00D54CE2"/>
    <w:rsid w:val="00D66B1F"/>
    <w:rsid w:val="00DC79D0"/>
    <w:rsid w:val="00E16A54"/>
    <w:rsid w:val="00E41A1B"/>
    <w:rsid w:val="00E70ABC"/>
    <w:rsid w:val="00ED0CC0"/>
    <w:rsid w:val="00F1318D"/>
    <w:rsid w:val="00F33059"/>
    <w:rsid w:val="00F33F82"/>
    <w:rsid w:val="00F70561"/>
    <w:rsid w:val="00F74A57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64F7"/>
  <w15:chartTrackingRefBased/>
  <w15:docId w15:val="{2CFCABE2-A5B9-49E0-ADE0-CE43B88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is-I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82"/>
  </w:style>
  <w:style w:type="paragraph" w:styleId="Heading1">
    <w:name w:val="heading 1"/>
    <w:basedOn w:val="Normal"/>
    <w:next w:val="Normal"/>
    <w:link w:val="Heading1Char"/>
    <w:uiPriority w:val="9"/>
    <w:qFormat/>
    <w:rsid w:val="00CA7F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F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F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F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F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F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F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F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F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F8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F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F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F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F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F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F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F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7F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7F8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7F8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F8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F8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7F82"/>
    <w:rPr>
      <w:b/>
      <w:bCs/>
    </w:rPr>
  </w:style>
  <w:style w:type="character" w:styleId="Emphasis">
    <w:name w:val="Emphasis"/>
    <w:basedOn w:val="DefaultParagraphFont"/>
    <w:uiPriority w:val="20"/>
    <w:qFormat/>
    <w:rsid w:val="00CA7F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A7F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7F8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7F8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8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7F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7F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7F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7F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7F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82"/>
    <w:pPr>
      <w:outlineLvl w:val="9"/>
    </w:pPr>
  </w:style>
  <w:style w:type="paragraph" w:styleId="ListParagraph">
    <w:name w:val="List Paragraph"/>
    <w:basedOn w:val="Normal"/>
    <w:uiPriority w:val="34"/>
    <w:qFormat/>
    <w:rsid w:val="00F94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Björk Ásgeirsdóttir</dc:creator>
  <cp:keywords/>
  <dc:description/>
  <cp:lastModifiedBy>Svava Björk Ásgeirsdóttir</cp:lastModifiedBy>
  <cp:revision>6</cp:revision>
  <dcterms:created xsi:type="dcterms:W3CDTF">2020-05-30T12:05:00Z</dcterms:created>
  <dcterms:modified xsi:type="dcterms:W3CDTF">2020-05-30T12:40:00Z</dcterms:modified>
</cp:coreProperties>
</file>